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821"/>
        <w:ind w:left="2" w:right="2"/>
        <w:jc w:val="center"/>
        <w:rPr>
          <w:b/>
          <w:i/>
          <w:i/>
          <w:sz w:val="48"/>
          <w:szCs w:val="18"/>
        </w:rPr>
      </w:pPr>
      <w:r>
        <w:rPr>
          <w:b/>
          <w:color w:val="404040"/>
          <w:sz w:val="40"/>
          <w:szCs w:val="18"/>
        </w:rPr>
        <w:t>Pré-Inscription</w:t>
      </w:r>
      <w:r>
        <w:rPr>
          <w:b/>
          <w:color w:val="404040"/>
          <w:spacing w:val="17"/>
          <w:sz w:val="40"/>
          <w:szCs w:val="18"/>
        </w:rPr>
        <w:t xml:space="preserve"> </w:t>
      </w:r>
      <w:r>
        <w:rPr>
          <w:b/>
          <w:i/>
          <w:color w:val="C00000"/>
          <w:spacing w:val="-2"/>
          <w:sz w:val="52"/>
          <w:szCs w:val="18"/>
        </w:rPr>
        <w:t>R</w:t>
      </w:r>
      <w:r>
        <w:rPr>
          <w:b/>
          <w:i/>
          <w:color w:val="C00000"/>
          <w:spacing w:val="-2"/>
          <w:sz w:val="48"/>
          <w:szCs w:val="18"/>
        </w:rPr>
        <w:t>ambolivins</w:t>
      </w:r>
    </w:p>
    <w:p>
      <w:pPr>
        <w:pStyle w:val="Title"/>
        <w:rPr>
          <w:sz w:val="36"/>
          <w:szCs w:val="36"/>
        </w:rPr>
      </w:pPr>
      <w:r>
        <w:rPr>
          <w:color w:val="404040"/>
          <w:spacing w:val="-17"/>
          <w:sz w:val="36"/>
          <w:szCs w:val="36"/>
        </w:rPr>
        <w:t xml:space="preserve"> </w:t>
      </w:r>
      <w:r>
        <w:rPr>
          <w:color w:val="404040"/>
          <w:sz w:val="36"/>
          <w:szCs w:val="36"/>
        </w:rPr>
        <w:t>Les</w:t>
      </w:r>
      <w:r>
        <w:rPr>
          <w:color w:val="404040"/>
          <w:spacing w:val="-14"/>
          <w:sz w:val="36"/>
          <w:szCs w:val="36"/>
        </w:rPr>
        <w:t xml:space="preserve"> </w:t>
      </w:r>
      <w:r>
        <w:rPr>
          <w:color w:val="404040"/>
          <w:sz w:val="36"/>
          <w:szCs w:val="36"/>
        </w:rPr>
        <w:t>1 et 2 novembre</w:t>
      </w:r>
      <w:r>
        <w:rPr>
          <w:spacing w:val="-15"/>
          <w:sz w:val="36"/>
          <w:szCs w:val="36"/>
        </w:rPr>
        <w:t xml:space="preserve"> </w:t>
      </w:r>
      <w:r>
        <w:rPr>
          <w:spacing w:val="-4"/>
          <w:sz w:val="36"/>
          <w:szCs w:val="36"/>
        </w:rPr>
        <w:t>2025 RAMBOUILLET SALLE PATENOTRE 78</w:t>
      </w:r>
    </w:p>
    <w:p>
      <w:pPr>
        <w:pStyle w:val="BodyText"/>
        <w:spacing w:before="9" w:after="0"/>
        <w:ind w:left="0"/>
        <w:rPr>
          <w:b/>
          <w:i/>
          <w:i/>
          <w:sz w:val="8"/>
        </w:rPr>
      </w:pPr>
      <w:r>
        <w:rPr>
          <w:b/>
          <w:i/>
          <w:sz w:val="8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47625</wp:posOffset>
            </wp:positionH>
            <wp:positionV relativeFrom="paragraph">
              <wp:posOffset>83820</wp:posOffset>
            </wp:positionV>
            <wp:extent cx="7412990" cy="90170"/>
            <wp:effectExtent l="0" t="0" r="0" b="0"/>
            <wp:wrapTopAndBottom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01" w:leader="none"/>
        </w:tabs>
        <w:spacing w:lineRule="exact" w:line="341" w:before="18" w:after="0"/>
        <w:ind w:hanging="235" w:left="801"/>
        <w:rPr>
          <w:b/>
          <w:i/>
          <w:i/>
          <w:sz w:val="24"/>
          <w:szCs w:val="20"/>
        </w:rPr>
      </w:pPr>
      <w:r>
        <w:rPr>
          <w:b/>
          <w:i/>
          <w:color w:val="404040"/>
          <w:sz w:val="24"/>
          <w:szCs w:val="20"/>
        </w:rPr>
        <w:t>Vos</w:t>
      </w:r>
      <w:r>
        <w:rPr>
          <w:b/>
          <w:i/>
          <w:color w:val="404040"/>
          <w:spacing w:val="-7"/>
          <w:sz w:val="24"/>
          <w:szCs w:val="20"/>
        </w:rPr>
        <w:t xml:space="preserve"> </w:t>
      </w:r>
      <w:r>
        <w:rPr>
          <w:b/>
          <w:i/>
          <w:color w:val="404040"/>
          <w:sz w:val="24"/>
          <w:szCs w:val="20"/>
        </w:rPr>
        <w:t>coordonnées</w:t>
      </w:r>
      <w:r>
        <w:rPr>
          <w:b/>
          <w:i/>
          <w:color w:val="404040"/>
          <w:spacing w:val="-6"/>
          <w:sz w:val="24"/>
          <w:szCs w:val="20"/>
        </w:rPr>
        <w:t xml:space="preserve"> </w:t>
      </w:r>
      <w:r>
        <w:rPr>
          <w:b/>
          <w:i/>
          <w:color w:val="404040"/>
          <w:spacing w:val="-10"/>
          <w:sz w:val="24"/>
          <w:szCs w:val="20"/>
        </w:rPr>
        <w:t>:</w:t>
      </w:r>
    </w:p>
    <w:p>
      <w:pPr>
        <w:pStyle w:val="BodyText"/>
        <w:tabs>
          <w:tab w:val="clear" w:pos="720"/>
          <w:tab w:val="left" w:pos="5823" w:leader="none"/>
          <w:tab w:val="left" w:pos="11180" w:leader="none"/>
        </w:tabs>
        <w:spacing w:lineRule="exact" w:line="268"/>
        <w:rPr>
          <w:sz w:val="20"/>
          <w:szCs w:val="20"/>
        </w:rPr>
      </w:pPr>
      <w:r>
        <w:rPr>
          <w:spacing w:val="-5"/>
          <w:sz w:val="20"/>
          <w:szCs w:val="20"/>
        </w:rPr>
        <w:t>Nom</w:t>
      </w:r>
      <w:r>
        <w:rPr>
          <w:sz w:val="20"/>
          <w:szCs w:val="20"/>
          <w:u w:val="single"/>
        </w:rPr>
        <w:tab/>
      </w:r>
      <w:r>
        <w:rPr>
          <w:spacing w:val="-2"/>
          <w:sz w:val="20"/>
          <w:szCs w:val="20"/>
        </w:rPr>
        <w:t>Prénom</w:t>
      </w:r>
      <w:r>
        <w:rPr>
          <w:sz w:val="20"/>
          <w:szCs w:val="20"/>
          <w:u w:val="single"/>
        </w:rPr>
        <w:tab/>
      </w:r>
    </w:p>
    <w:p>
      <w:pPr>
        <w:pStyle w:val="BodyText"/>
        <w:tabs>
          <w:tab w:val="clear" w:pos="720"/>
          <w:tab w:val="left" w:pos="11151" w:leader="none"/>
        </w:tabs>
        <w:spacing w:before="180" w:after="0"/>
        <w:rPr>
          <w:sz w:val="20"/>
          <w:szCs w:val="20"/>
        </w:rPr>
      </w:pPr>
      <w:r>
        <w:rPr>
          <w:spacing w:val="-2"/>
          <w:sz w:val="20"/>
          <w:szCs w:val="20"/>
        </w:rPr>
        <w:t>Activité</w:t>
      </w:r>
      <w:r>
        <w:rPr>
          <w:sz w:val="20"/>
          <w:szCs w:val="20"/>
          <w:u w:val="single"/>
        </w:rPr>
        <w:tab/>
      </w:r>
    </w:p>
    <w:p>
      <w:pPr>
        <w:pStyle w:val="BodyText"/>
        <w:tabs>
          <w:tab w:val="clear" w:pos="720"/>
          <w:tab w:val="left" w:pos="11180" w:leader="none"/>
        </w:tabs>
        <w:spacing w:before="181" w:after="0"/>
        <w:rPr>
          <w:sz w:val="20"/>
          <w:szCs w:val="20"/>
        </w:rPr>
      </w:pPr>
      <w:r>
        <w:rPr>
          <w:sz w:val="20"/>
          <w:szCs w:val="20"/>
        </w:rPr>
        <w:t>Raison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sociale</w:t>
      </w:r>
      <w:r>
        <w:rPr>
          <w:sz w:val="20"/>
          <w:szCs w:val="20"/>
          <w:u w:val="single"/>
        </w:rPr>
        <w:tab/>
      </w:r>
    </w:p>
    <w:p>
      <w:pPr>
        <w:pStyle w:val="BodyText"/>
        <w:tabs>
          <w:tab w:val="clear" w:pos="720"/>
          <w:tab w:val="left" w:pos="11184" w:leader="none"/>
        </w:tabs>
        <w:spacing w:before="180" w:after="0"/>
        <w:rPr>
          <w:sz w:val="20"/>
          <w:szCs w:val="20"/>
        </w:rPr>
      </w:pPr>
      <w:r>
        <w:pict>
          <v:shape id="shape_0" ID="Graphic 3" coordsize="19106,52" path="m19105,0l0,0l0,51l19105,51l19105,0e" fillcolor="black" stroked="f" o:allowincell="f" style="position:absolute;margin-left:26.85pt;margin-top:23.45pt;width:541.5pt;height:1.4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  <w:r>
        <w:rPr>
          <w:spacing w:val="-2"/>
          <w:sz w:val="20"/>
          <w:szCs w:val="20"/>
        </w:rPr>
        <w:t>Adresse</w:t>
      </w:r>
      <w:r>
        <w:rPr>
          <w:sz w:val="20"/>
          <w:szCs w:val="20"/>
          <w:u w:val="single"/>
        </w:rPr>
        <w:tab/>
      </w:r>
    </w:p>
    <w:p>
      <w:pPr>
        <w:pStyle w:val="BodyText"/>
        <w:tabs>
          <w:tab w:val="clear" w:pos="720"/>
          <w:tab w:val="left" w:pos="7078" w:leader="none"/>
          <w:tab w:val="left" w:pos="11266" w:leader="none"/>
        </w:tabs>
        <w:spacing w:before="181" w:after="0"/>
        <w:rPr>
          <w:sz w:val="20"/>
          <w:szCs w:val="20"/>
        </w:rPr>
      </w:pPr>
      <w:r>
        <w:rPr>
          <w:sz w:val="20"/>
          <w:szCs w:val="20"/>
        </w:rPr>
        <w:t>Adresse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mail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@</w:t>
      </w:r>
      <w:r>
        <w:rPr>
          <w:sz w:val="20"/>
          <w:szCs w:val="20"/>
          <w:u w:val="single"/>
        </w:rPr>
        <w:tab/>
      </w:r>
    </w:p>
    <w:p>
      <w:pPr>
        <w:pStyle w:val="BodyText"/>
        <w:tabs>
          <w:tab w:val="clear" w:pos="720"/>
          <w:tab w:val="left" w:pos="6164" w:leader="none"/>
          <w:tab w:val="left" w:pos="11244" w:leader="none"/>
        </w:tabs>
        <w:spacing w:before="181" w:after="0"/>
        <w:rPr>
          <w:sz w:val="20"/>
          <w:szCs w:val="20"/>
        </w:rPr>
      </w:pPr>
      <w:r>
        <w:rPr>
          <w:sz w:val="20"/>
          <w:szCs w:val="20"/>
        </w:rPr>
        <w:t>Téléphone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fixe</w:t>
      </w:r>
      <w:r>
        <w:rPr>
          <w:sz w:val="20"/>
          <w:szCs w:val="20"/>
          <w:u w:val="single"/>
        </w:rPr>
        <w:tab/>
      </w:r>
      <w:r>
        <w:rPr>
          <w:spacing w:val="-2"/>
          <w:sz w:val="20"/>
          <w:szCs w:val="20"/>
        </w:rPr>
        <w:t>portable</w:t>
      </w:r>
      <w:r>
        <w:rPr>
          <w:sz w:val="20"/>
          <w:szCs w:val="20"/>
          <w:u w:val="single"/>
        </w:rPr>
        <w:tab/>
      </w:r>
    </w:p>
    <w:p>
      <w:pPr>
        <w:pStyle w:val="BodyText"/>
        <w:tabs>
          <w:tab w:val="clear" w:pos="720"/>
          <w:tab w:val="left" w:pos="11199" w:leader="none"/>
        </w:tabs>
        <w:spacing w:before="180" w:after="0"/>
        <w:rPr>
          <w:sz w:val="20"/>
          <w:szCs w:val="20"/>
        </w:rPr>
      </w:pPr>
      <w:r>
        <w:rPr>
          <w:sz w:val="20"/>
          <w:szCs w:val="20"/>
        </w:rPr>
        <w:t>Site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internet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>
        <w:rPr>
          <w:spacing w:val="-2"/>
          <w:sz w:val="20"/>
          <w:szCs w:val="20"/>
        </w:rPr>
        <w:t xml:space="preserve"> http/</w:t>
      </w:r>
      <w:hyperlink r:id="rId3">
        <w:r>
          <w:rPr>
            <w:rStyle w:val="Style9"/>
            <w:spacing w:val="-2"/>
            <w:sz w:val="20"/>
            <w:szCs w:val="20"/>
          </w:rPr>
          <w:t>www.</w:t>
        </w:r>
      </w:hyperlink>
      <w:r>
        <w:rPr>
          <w:sz w:val="20"/>
          <w:szCs w:val="20"/>
          <w:u w:val="single"/>
        </w:rPr>
        <w:tab/>
      </w:r>
    </w:p>
    <w:p>
      <w:pPr>
        <w:pStyle w:val="BodyText"/>
        <w:spacing w:before="1" w:after="0"/>
        <w:ind w:left="0"/>
        <w:rPr>
          <w:szCs w:val="20"/>
        </w:rPr>
      </w:pPr>
      <w:r>
        <w:rPr>
          <w:szCs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01" w:leader="none"/>
        </w:tabs>
        <w:ind w:hanging="235" w:left="801"/>
        <w:rPr>
          <w:szCs w:val="20"/>
        </w:rPr>
      </w:pPr>
      <w:r>
        <w:rPr>
          <w:b/>
          <w:i/>
          <w:sz w:val="24"/>
          <w:szCs w:val="20"/>
        </w:rPr>
        <w:t>Appellations</w:t>
      </w:r>
      <w:r>
        <w:rPr>
          <w:b/>
          <w:i/>
          <w:spacing w:val="-11"/>
          <w:sz w:val="24"/>
          <w:szCs w:val="20"/>
        </w:rPr>
        <w:t xml:space="preserve"> </w:t>
      </w:r>
      <w:r>
        <w:rPr>
          <w:szCs w:val="20"/>
        </w:rPr>
        <w:t>(Liste</w:t>
      </w:r>
      <w:r>
        <w:rPr>
          <w:spacing w:val="-6"/>
          <w:szCs w:val="20"/>
        </w:rPr>
        <w:t xml:space="preserve"> </w:t>
      </w:r>
      <w:r>
        <w:rPr>
          <w:b/>
          <w:sz w:val="24"/>
          <w:szCs w:val="20"/>
        </w:rPr>
        <w:t>précise</w:t>
      </w:r>
      <w:r>
        <w:rPr>
          <w:b/>
          <w:spacing w:val="-12"/>
          <w:sz w:val="24"/>
          <w:szCs w:val="20"/>
        </w:rPr>
        <w:t xml:space="preserve"> </w:t>
      </w:r>
      <w:r>
        <w:rPr>
          <w:szCs w:val="20"/>
        </w:rPr>
        <w:t>des</w:t>
      </w:r>
      <w:r>
        <w:rPr>
          <w:spacing w:val="-3"/>
          <w:szCs w:val="20"/>
        </w:rPr>
        <w:t xml:space="preserve"> </w:t>
      </w:r>
      <w:r>
        <w:rPr>
          <w:szCs w:val="20"/>
        </w:rPr>
        <w:t>vins</w:t>
      </w:r>
      <w:r>
        <w:rPr>
          <w:spacing w:val="-4"/>
          <w:szCs w:val="20"/>
        </w:rPr>
        <w:t xml:space="preserve"> </w:t>
      </w:r>
      <w:r>
        <w:rPr>
          <w:szCs w:val="20"/>
        </w:rPr>
        <w:t>et</w:t>
      </w:r>
      <w:r>
        <w:rPr>
          <w:spacing w:val="-1"/>
          <w:szCs w:val="20"/>
        </w:rPr>
        <w:t xml:space="preserve"> </w:t>
      </w:r>
      <w:r>
        <w:rPr>
          <w:szCs w:val="20"/>
        </w:rPr>
        <w:t>produits</w:t>
      </w:r>
      <w:r>
        <w:rPr>
          <w:spacing w:val="-5"/>
          <w:szCs w:val="20"/>
        </w:rPr>
        <w:t xml:space="preserve"> </w:t>
      </w:r>
      <w:r>
        <w:rPr>
          <w:szCs w:val="20"/>
        </w:rPr>
        <w:t>exposés</w:t>
      </w:r>
      <w:r>
        <w:rPr>
          <w:spacing w:val="-2"/>
          <w:szCs w:val="20"/>
        </w:rPr>
        <w:t xml:space="preserve"> </w:t>
      </w:r>
      <w:r>
        <w:rPr>
          <w:szCs w:val="20"/>
        </w:rPr>
        <w:t>avec</w:t>
      </w:r>
      <w:r>
        <w:rPr>
          <w:spacing w:val="-5"/>
          <w:szCs w:val="20"/>
        </w:rPr>
        <w:t xml:space="preserve"> </w:t>
      </w:r>
      <w:r>
        <w:rPr>
          <w:szCs w:val="20"/>
        </w:rPr>
        <w:t>le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tarif)</w:t>
      </w:r>
    </w:p>
    <w:p>
      <w:pPr>
        <w:pStyle w:val="BodyText"/>
        <w:spacing w:before="6" w:after="1"/>
        <w:ind w:left="0"/>
        <w:rPr>
          <w:sz w:val="11"/>
        </w:rPr>
      </w:pPr>
      <w:r>
        <w:rPr>
          <w:sz w:val="11"/>
        </w:rPr>
      </w:r>
    </w:p>
    <w:tbl>
      <w:tblPr>
        <w:tblStyle w:val="TableNormal"/>
        <w:tblW w:w="10350" w:type="dxa"/>
        <w:jc w:val="left"/>
        <w:tblInd w:w="8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8933"/>
        <w:gridCol w:w="1416"/>
      </w:tblGrid>
      <w:tr>
        <w:trPr>
          <w:trHeight w:val="268" w:hRule="atLeast"/>
        </w:trPr>
        <w:tc>
          <w:tcPr>
            <w:tcW w:w="8933" w:type="dxa"/>
            <w:tcBorders>
              <w:bottom w:val="single" w:sz="12" w:space="0" w:color="A6A6A6"/>
            </w:tcBorders>
            <w:shd w:color="auto" w:fill="E4B8B7" w:val="clear"/>
          </w:tcPr>
          <w:p>
            <w:pPr>
              <w:pStyle w:val="TableParagraph"/>
              <w:suppressAutoHyphens w:val="true"/>
              <w:spacing w:lineRule="exact" w:line="248" w:before="0" w:after="0"/>
              <w:ind w:left="112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>Produits</w:t>
            </w:r>
          </w:p>
        </w:tc>
        <w:tc>
          <w:tcPr>
            <w:tcW w:w="1416" w:type="dxa"/>
            <w:tcBorders>
              <w:bottom w:val="single" w:sz="12" w:space="0" w:color="A6A6A6"/>
            </w:tcBorders>
            <w:shd w:color="auto" w:fill="E4B8B7" w:val="clear"/>
          </w:tcPr>
          <w:p>
            <w:pPr>
              <w:pStyle w:val="TableParagraph"/>
              <w:suppressAutoHyphens w:val="true"/>
              <w:spacing w:lineRule="exact" w:line="248" w:before="0" w:after="0"/>
              <w:ind w:left="283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Tarif</w:t>
            </w:r>
            <w:r>
              <w:rPr>
                <w:rFonts w:eastAsia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(€)</w:t>
            </w:r>
            <w:r>
              <w:rPr>
                <w:rFonts w:eastAsia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spacing w:val="-10"/>
                <w:kern w:val="0"/>
                <w:sz w:val="20"/>
                <w:szCs w:val="20"/>
                <w:lang w:eastAsia="en-US" w:bidi="ar-SA"/>
              </w:rPr>
              <w:t>*</w:t>
            </w:r>
          </w:p>
        </w:tc>
      </w:tr>
      <w:tr>
        <w:trPr>
          <w:trHeight w:val="267" w:hRule="atLeast"/>
        </w:trPr>
        <w:tc>
          <w:tcPr>
            <w:tcW w:w="8933" w:type="dxa"/>
            <w:tcBorders>
              <w:top w:val="single" w:sz="12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12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8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8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8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8"/>
                <w:szCs w:val="20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8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8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8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8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8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8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8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</w:tbl>
    <w:p>
      <w:pPr>
        <w:pStyle w:val="Normal"/>
        <w:spacing w:before="9" w:after="0"/>
        <w:ind w:left="566"/>
        <w:rPr>
          <w:i/>
          <w:i/>
          <w:sz w:val="18"/>
          <w:szCs w:val="20"/>
        </w:rPr>
      </w:pPr>
      <w:r>
        <w:rPr>
          <w:i/>
          <w:color w:val="404040"/>
          <w:sz w:val="18"/>
          <w:szCs w:val="20"/>
        </w:rPr>
        <w:t>*</w:t>
      </w:r>
      <w:r>
        <w:rPr>
          <w:i/>
          <w:color w:val="404040"/>
          <w:spacing w:val="-8"/>
          <w:sz w:val="18"/>
          <w:szCs w:val="20"/>
        </w:rPr>
        <w:t xml:space="preserve"> </w:t>
      </w:r>
      <w:r>
        <w:rPr>
          <w:i/>
          <w:color w:val="404040"/>
          <w:sz w:val="18"/>
          <w:szCs w:val="20"/>
        </w:rPr>
        <w:t>Tarif</w:t>
      </w:r>
      <w:r>
        <w:rPr>
          <w:i/>
          <w:color w:val="404040"/>
          <w:spacing w:val="-7"/>
          <w:sz w:val="18"/>
          <w:szCs w:val="20"/>
        </w:rPr>
        <w:t xml:space="preserve"> </w:t>
      </w:r>
      <w:r>
        <w:rPr>
          <w:i/>
          <w:color w:val="404040"/>
          <w:sz w:val="18"/>
          <w:szCs w:val="20"/>
        </w:rPr>
        <w:t>appliqué</w:t>
      </w:r>
      <w:r>
        <w:rPr>
          <w:i/>
          <w:color w:val="404040"/>
          <w:spacing w:val="-7"/>
          <w:sz w:val="18"/>
          <w:szCs w:val="20"/>
        </w:rPr>
        <w:t xml:space="preserve"> </w:t>
      </w:r>
      <w:r>
        <w:rPr>
          <w:i/>
          <w:color w:val="404040"/>
          <w:sz w:val="18"/>
          <w:szCs w:val="20"/>
        </w:rPr>
        <w:t>à</w:t>
      </w:r>
      <w:r>
        <w:rPr>
          <w:i/>
          <w:color w:val="404040"/>
          <w:spacing w:val="-6"/>
          <w:sz w:val="18"/>
          <w:szCs w:val="20"/>
        </w:rPr>
        <w:t xml:space="preserve"> </w:t>
      </w:r>
      <w:r>
        <w:rPr>
          <w:i/>
          <w:color w:val="404040"/>
          <w:sz w:val="18"/>
          <w:szCs w:val="20"/>
        </w:rPr>
        <w:t>la</w:t>
      </w:r>
      <w:r>
        <w:rPr>
          <w:i/>
          <w:color w:val="404040"/>
          <w:spacing w:val="-6"/>
          <w:sz w:val="18"/>
          <w:szCs w:val="20"/>
        </w:rPr>
        <w:t xml:space="preserve"> </w:t>
      </w:r>
      <w:r>
        <w:rPr>
          <w:i/>
          <w:color w:val="404040"/>
          <w:sz w:val="18"/>
          <w:szCs w:val="20"/>
        </w:rPr>
        <w:t>production</w:t>
      </w:r>
      <w:r>
        <w:rPr>
          <w:i/>
          <w:color w:val="404040"/>
          <w:spacing w:val="-2"/>
          <w:sz w:val="18"/>
          <w:szCs w:val="20"/>
        </w:rPr>
        <w:t xml:space="preserve"> </w:t>
      </w:r>
      <w:r>
        <w:rPr>
          <w:i/>
          <w:color w:val="404040"/>
          <w:sz w:val="18"/>
          <w:szCs w:val="20"/>
        </w:rPr>
        <w:t>transport</w:t>
      </w:r>
      <w:r>
        <w:rPr>
          <w:i/>
          <w:color w:val="404040"/>
          <w:spacing w:val="-4"/>
          <w:sz w:val="18"/>
          <w:szCs w:val="20"/>
        </w:rPr>
        <w:t xml:space="preserve"> </w:t>
      </w:r>
      <w:r>
        <w:rPr>
          <w:i/>
          <w:color w:val="404040"/>
          <w:spacing w:val="-2"/>
          <w:sz w:val="18"/>
          <w:szCs w:val="20"/>
        </w:rPr>
        <w:t>inclus</w:t>
      </w:r>
    </w:p>
    <w:tbl>
      <w:tblPr>
        <w:tblStyle w:val="TableNormal"/>
        <w:tblW w:w="10612" w:type="dxa"/>
        <w:jc w:val="left"/>
        <w:tblInd w:w="6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98"/>
        <w:gridCol w:w="1701"/>
        <w:gridCol w:w="1418"/>
        <w:gridCol w:w="1194"/>
      </w:tblGrid>
      <w:tr>
        <w:trPr>
          <w:trHeight w:val="268" w:hRule="atLeast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suppressAutoHyphens w:val="true"/>
              <w:spacing w:lineRule="exact" w:line="248" w:before="0" w:after="0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pacing w:val="-2"/>
                <w:kern w:val="0"/>
                <w:sz w:val="20"/>
                <w:szCs w:val="20"/>
                <w:lang w:eastAsia="en-US" w:bidi="ar-SA"/>
              </w:rPr>
              <w:t>Description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suppressAutoHyphens w:val="true"/>
              <w:spacing w:before="268" w:after="0"/>
              <w:ind w:firstLine="146" w:left="145" w:right="138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>Tarif unitaire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suppressAutoHyphens w:val="true"/>
              <w:spacing w:before="268" w:after="0"/>
              <w:ind w:firstLine="146" w:left="145" w:right="138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>Nombre de stands</w:t>
            </w:r>
          </w:p>
          <w:p>
            <w:pPr>
              <w:pStyle w:val="TableParagraph"/>
              <w:suppressAutoHyphens w:val="true"/>
              <w:spacing w:lineRule="exact" w:line="248" w:before="0" w:after="0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suppressAutoHyphens w:val="true"/>
              <w:spacing w:before="268" w:after="0"/>
              <w:ind w:hanging="185" w:left="284" w:right="91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>Montant total</w:t>
            </w:r>
          </w:p>
        </w:tc>
      </w:tr>
      <w:tr>
        <w:trPr>
          <w:trHeight w:val="794" w:hRule="atLeast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suppressAutoHyphens w:val="true"/>
              <w:spacing w:lineRule="exact" w:line="268" w:before="0" w:after="0"/>
              <w:ind w:left="28"/>
              <w:jc w:val="left"/>
              <w:rPr>
                <w:rFonts w:ascii="Wingdings" w:hAnsi="Wingdings"/>
                <w:sz w:val="20"/>
                <w:szCs w:val="20"/>
              </w:rPr>
            </w:pPr>
            <w:r>
              <w:rPr>
                <w:rFonts w:eastAsia="Calibri" w:ascii="Calibri" w:hAnsi="Calibri"/>
                <w:kern w:val="0"/>
                <w:sz w:val="20"/>
                <w:szCs w:val="20"/>
                <w:lang w:eastAsia="en-US" w:bidi="ar-SA"/>
              </w:rPr>
              <w:t>Cocher</w:t>
            </w:r>
            <w:r>
              <w:rPr>
                <w:rFonts w:eastAsia="Calibri" w:ascii="Calibri" w:hAnsi="Calibri"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ascii="Calibri" w:hAnsi="Calibri"/>
                <w:kern w:val="0"/>
                <w:sz w:val="20"/>
                <w:szCs w:val="20"/>
                <w:lang w:eastAsia="en-US" w:bidi="ar-SA"/>
              </w:rPr>
              <w:t>la</w:t>
            </w:r>
            <w:r>
              <w:rPr>
                <w:rFonts w:eastAsia="Calibri" w:ascii="Calibri" w:hAnsi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ascii="Calibri" w:hAnsi="Calibri"/>
                <w:kern w:val="0"/>
                <w:sz w:val="20"/>
                <w:szCs w:val="20"/>
                <w:lang w:eastAsia="en-US" w:bidi="ar-SA"/>
              </w:rPr>
              <w:t>case</w:t>
            </w:r>
            <w:r>
              <w:rPr>
                <w:rFonts w:eastAsia="Calibri" w:ascii="Calibri" w:hAnsi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ascii="Calibri" w:hAnsi="Calibri"/>
                <w:kern w:val="0"/>
                <w:sz w:val="20"/>
                <w:szCs w:val="20"/>
                <w:lang w:eastAsia="en-US" w:bidi="ar-SA"/>
              </w:rPr>
              <w:t>correspondante</w:t>
            </w:r>
            <w:r>
              <w:rPr>
                <w:rFonts w:eastAsia="Calibri" w:ascii="Calibri" w:hAnsi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ascii="Calibri" w:hAnsi="Calibri"/>
                <w:kern w:val="0"/>
                <w:sz w:val="20"/>
                <w:szCs w:val="20"/>
                <w:lang w:eastAsia="en-US" w:bidi="ar-SA"/>
              </w:rPr>
              <w:t>à</w:t>
            </w:r>
            <w:r>
              <w:rPr>
                <w:rFonts w:eastAsia="Calibri" w:ascii="Calibri" w:hAnsi="Calibr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ascii="Calibri" w:hAnsi="Calibri"/>
                <w:kern w:val="0"/>
                <w:sz w:val="20"/>
                <w:szCs w:val="20"/>
                <w:lang w:eastAsia="en-US" w:bidi="ar-SA"/>
              </w:rPr>
              <w:t>votre</w:t>
            </w:r>
            <w:r>
              <w:rPr>
                <w:rFonts w:eastAsia="Calibri" w:ascii="Calibri" w:hAnsi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ascii="Calibri" w:hAnsi="Calibri"/>
                <w:kern w:val="0"/>
                <w:sz w:val="20"/>
                <w:szCs w:val="20"/>
                <w:lang w:eastAsia="en-US" w:bidi="ar-SA"/>
              </w:rPr>
              <w:t>choix</w:t>
            </w:r>
            <w:r>
              <w:rPr>
                <w:rFonts w:eastAsia="Calibri" w:ascii="Calibri" w:hAnsi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ascii="Wingdings" w:hAnsi="Wingdings"/>
                <w:spacing w:val="-10"/>
                <w:kern w:val="0"/>
                <w:sz w:val="20"/>
                <w:szCs w:val="20"/>
                <w:lang w:eastAsia="en-US" w:bidi="ar-SA"/>
              </w:rPr>
              <w:t></w:t>
            </w:r>
          </w:p>
          <w:p>
            <w:pPr>
              <w:pStyle w:val="TableParagraph"/>
              <w:suppressAutoHyphens w:val="true"/>
              <w:spacing w:before="0" w:after="0"/>
              <w:ind w:left="28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Situation</w:t>
            </w:r>
            <w:r>
              <w:rPr>
                <w:rFonts w:eastAsia="Calibr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suivant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arrivée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des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>dossiers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8" w:before="0" w:after="0"/>
              <w:ind w:left="230"/>
              <w:jc w:val="left"/>
              <w:rPr>
                <w:sz w:val="20"/>
                <w:szCs w:val="20"/>
              </w:rPr>
            </w:pPr>
            <w:r>
              <w:rPr>
                <w:rFonts w:eastAsia="Calibri" w:ascii="Wingdings" w:hAnsi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eastAsia="Calibri" w:ascii="Times New Roman" w:hAnsi="Times New Roman"/>
                <w:spacing w:val="58"/>
                <w:w w:val="15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Stand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en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angle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2.00mx1.80m</w:t>
            </w:r>
            <w:r>
              <w:rPr>
                <w:rFonts w:eastAsia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(prise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1.5kw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incluse)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90" w:after="0"/>
              <w:ind w:left="10" w:right="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>390€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37" w:hRule="atLeast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8" w:before="0" w:after="0"/>
              <w:ind w:left="230"/>
              <w:jc w:val="left"/>
              <w:rPr>
                <w:sz w:val="20"/>
                <w:szCs w:val="20"/>
              </w:rPr>
            </w:pPr>
            <w:r>
              <w:rPr>
                <w:rFonts w:eastAsia="Calibri" w:ascii="Wingdings" w:hAnsi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eastAsia="Calibri" w:ascii="Times New Roman" w:hAnsi="Times New Roman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Stand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à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l’intérieur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linéaire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longueur</w:t>
            </w:r>
            <w:r>
              <w:rPr>
                <w:rFonts w:eastAsia="Calibri"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2,00mx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profondeur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1.80m</w:t>
            </w:r>
            <w:r>
              <w:rPr>
                <w:rFonts w:eastAsia="Calibr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(prise</w:t>
            </w:r>
            <w:r>
              <w:rPr>
                <w:rFonts w:eastAsia="Calibr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>1.5kw incluse)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33" w:after="0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>360€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8" w:before="0" w:after="0"/>
              <w:ind w:right="292"/>
              <w:jc w:val="right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eastAsia="en-US" w:bidi="ar-SA"/>
              </w:rPr>
              <w:t>Montant</w:t>
            </w:r>
            <w:r>
              <w:rPr>
                <w:rFonts w:eastAsia="Calibri"/>
                <w:b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eastAsia="en-US" w:bidi="ar-SA"/>
              </w:rPr>
              <w:t>total</w:t>
            </w:r>
            <w:r>
              <w:rPr>
                <w:rFonts w:eastAsia="Calibri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eastAsia="Calibri"/>
                <w:b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spacing w:val="-2"/>
                <w:kern w:val="0"/>
                <w:sz w:val="20"/>
                <w:szCs w:val="20"/>
                <w:lang w:eastAsia="en-US" w:bidi="ar-SA"/>
              </w:rPr>
              <w:t>participation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  <w:tr>
        <w:trPr>
          <w:trHeight w:val="804" w:hRule="atLeast"/>
        </w:trPr>
        <w:tc>
          <w:tcPr>
            <w:tcW w:w="10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8" w:before="0" w:after="0"/>
              <w:ind w:left="28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eastAsia="en-US" w:bidi="ar-SA"/>
              </w:rPr>
              <w:t>Joindre</w:t>
            </w:r>
            <w:r>
              <w:rPr>
                <w:rFonts w:eastAsia="Calibri"/>
                <w:b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eastAsia="Calibri"/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eastAsia="en-US" w:bidi="ar-SA"/>
              </w:rPr>
              <w:t>chèques</w:t>
            </w:r>
            <w:r>
              <w:rPr>
                <w:rFonts w:eastAsia="Calibri"/>
                <w:b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spacing w:val="-10"/>
                <w:kern w:val="0"/>
                <w:sz w:val="20"/>
                <w:szCs w:val="20"/>
                <w:lang w:eastAsia="en-US" w:bidi="ar-SA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88" w:leader="none"/>
              </w:tabs>
              <w:suppressAutoHyphens w:val="true"/>
              <w:spacing w:lineRule="exact" w:line="267" w:before="1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Le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premier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50%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sera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encaissé</w:t>
            </w:r>
            <w:r>
              <w:rPr>
                <w:rFonts w:eastAsia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à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la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réservation</w:t>
            </w:r>
            <w:r>
              <w:rPr>
                <w:rFonts w:eastAsia="Calibri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au</w:t>
            </w:r>
            <w:r>
              <w:rPr>
                <w:rFonts w:eastAsia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plus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tôt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le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15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septembre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2025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88" w:leader="none"/>
              </w:tabs>
              <w:suppressAutoHyphens w:val="true"/>
              <w:spacing w:lineRule="exact" w:line="24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Le</w:t>
            </w:r>
            <w:r>
              <w:rPr>
                <w:rFonts w:eastAsia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deuxième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50%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sera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encaissé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après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le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eastAsia="en-US" w:bidi="ar-SA"/>
              </w:rPr>
              <w:t>salon</w:t>
            </w:r>
          </w:p>
        </w:tc>
      </w:tr>
      <w:tr>
        <w:trPr>
          <w:trHeight w:val="270" w:hRule="atLeast"/>
        </w:trPr>
        <w:tc>
          <w:tcPr>
            <w:tcW w:w="7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9" w:before="1" w:after="0"/>
              <w:ind w:left="4428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Souhaitez-vous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une</w:t>
            </w:r>
            <w:r>
              <w:rPr>
                <w:rFonts w:eastAsia="Calibr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table</w:t>
            </w:r>
            <w:r>
              <w:rPr>
                <w:rFonts w:eastAsia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pour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votre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stand</w:t>
            </w:r>
            <w:r>
              <w:rPr>
                <w:rFonts w:eastAsia="Calibr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spacing w:val="-10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9" w:before="1" w:after="0"/>
              <w:ind w:left="148"/>
              <w:jc w:val="left"/>
              <w:rPr>
                <w:sz w:val="20"/>
                <w:szCs w:val="20"/>
              </w:rPr>
            </w:pPr>
            <w:r>
              <w:rPr>
                <w:rFonts w:eastAsia="Calibri" w:ascii="Wingdings" w:hAnsi="Wingdings"/>
                <w:kern w:val="0"/>
                <w:sz w:val="20"/>
                <w:szCs w:val="20"/>
                <w:lang w:eastAsia="en-US" w:bidi="ar-SA"/>
              </w:rPr>
              <w:t></w:t>
            </w:r>
            <w:r>
              <w:rPr>
                <w:rFonts w:eastAsia="Calibri" w:ascii="Times New Roman" w:hAnsi="Times New Roman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>Oui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9" w:before="1" w:after="0"/>
              <w:ind w:left="97"/>
              <w:jc w:val="left"/>
              <w:rPr>
                <w:sz w:val="20"/>
                <w:szCs w:val="20"/>
              </w:rPr>
            </w:pPr>
            <w:r>
              <w:rPr>
                <w:rFonts w:eastAsia="Calibri" w:ascii="Wingdings" w:hAnsi="Wingdings"/>
                <w:kern w:val="0"/>
                <w:sz w:val="20"/>
                <w:szCs w:val="20"/>
                <w:lang w:eastAsia="en-US" w:bidi="ar-SA"/>
              </w:rPr>
              <w:t></w:t>
            </w:r>
            <w:r>
              <w:rPr>
                <w:rFonts w:eastAsia="Calibri" w:ascii="Times New Roman" w:hAnsi="Times New Roman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spacing w:val="-5"/>
                <w:kern w:val="0"/>
                <w:sz w:val="20"/>
                <w:szCs w:val="20"/>
                <w:lang w:eastAsia="en-US" w:bidi="ar-SA"/>
              </w:rPr>
              <w:t>Non</w:t>
            </w:r>
          </w:p>
        </w:tc>
      </w:tr>
      <w:tr>
        <w:trPr>
          <w:trHeight w:val="268" w:hRule="atLeast"/>
        </w:trPr>
        <w:tc>
          <w:tcPr>
            <w:tcW w:w="10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TableParagraph"/>
              <w:suppressAutoHyphens w:val="true"/>
              <w:spacing w:lineRule="exact" w:line="248" w:before="0" w:after="0"/>
              <w:ind w:left="11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spacing w:val="-2"/>
                <w:kern w:val="0"/>
                <w:sz w:val="20"/>
                <w:szCs w:val="20"/>
                <w:lang w:eastAsia="en-US" w:bidi="ar-SA"/>
              </w:rPr>
              <w:t>REPAS DES VIGNERONS SAMEDI SOIR SUR PLACE</w:t>
            </w:r>
          </w:p>
        </w:tc>
      </w:tr>
      <w:tr>
        <w:trPr>
          <w:trHeight w:val="268" w:hRule="atLeast"/>
        </w:trPr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8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Soirée</w:t>
            </w:r>
            <w:r>
              <w:rPr>
                <w:rFonts w:eastAsia="Calibri"/>
                <w:b/>
                <w:bCs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eastAsia="Calibri"/>
                <w:b/>
                <w:bCs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l’Amitié</w:t>
            </w:r>
            <w:r>
              <w:rPr>
                <w:rFonts w:eastAsia="Calibri"/>
                <w:b/>
                <w:bCs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(vin</w:t>
            </w:r>
            <w:r>
              <w:rPr>
                <w:rFonts w:eastAsia="Calibri"/>
                <w:b/>
                <w:bCs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non</w:t>
            </w:r>
            <w:r>
              <w:rPr>
                <w:rFonts w:eastAsia="Calibri"/>
                <w:b/>
                <w:bCs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compris)</w:t>
            </w:r>
            <w:r>
              <w:rPr>
                <w:rFonts w:eastAsia="Calibri"/>
                <w:b/>
                <w:bCs/>
                <w:spacing w:val="-2"/>
                <w:kern w:val="0"/>
                <w:sz w:val="20"/>
                <w:szCs w:val="20"/>
                <w:lang w:eastAsia="en-US" w:bidi="ar-SA"/>
              </w:rPr>
              <w:t xml:space="preserve"> 10€ par personne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:</w:t>
            </w:r>
            <w:r>
              <w:rPr>
                <w:rFonts w:eastAsia="Calibri"/>
                <w:b/>
                <w:bCs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nombre</w:t>
            </w:r>
            <w:r>
              <w:rPr>
                <w:rFonts w:eastAsia="Calibri"/>
                <w:b/>
                <w:bCs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eastAsia="Calibri"/>
                <w:b/>
                <w:bCs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eastAsia="en-US" w:bidi="ar-SA"/>
              </w:rPr>
              <w:t>participant</w:t>
            </w:r>
            <w:r>
              <w:rPr>
                <w:rFonts w:eastAsia="Calibri"/>
                <w:b/>
                <w:bCs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spacing w:val="-5"/>
                <w:kern w:val="0"/>
                <w:sz w:val="20"/>
                <w:szCs w:val="20"/>
                <w:lang w:eastAsia="en-US" w:bidi="ar-SA"/>
              </w:rPr>
              <w:t>(s)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16"/>
                <w:szCs w:val="20"/>
                <w:lang w:eastAsia="en-US" w:bidi="ar-SA"/>
              </w:rPr>
            </w:r>
          </w:p>
        </w:tc>
      </w:tr>
    </w:tbl>
    <w:p>
      <w:pPr>
        <w:pStyle w:val="BodyText"/>
        <w:spacing w:before="1" w:after="0"/>
        <w:ind w:left="0"/>
        <w:rPr>
          <w:i/>
          <w:i/>
          <w:sz w:val="20"/>
        </w:rPr>
      </w:pPr>
      <w:r>
        <w:rPr>
          <w:i/>
          <w:sz w:val="20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5541645</wp:posOffset>
                </wp:positionH>
                <wp:positionV relativeFrom="paragraph">
                  <wp:posOffset>143510</wp:posOffset>
                </wp:positionV>
                <wp:extent cx="1617980" cy="2066925"/>
                <wp:effectExtent l="0" t="0" r="0" b="0"/>
                <wp:wrapNone/>
                <wp:docPr id="3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2066925"/>
                        </a:xfrm>
                        <a:prstGeom prst="rect"/>
                        <a:solidFill>
                          <a:srgbClr val="E4B8B7"/>
                        </a:solidFill>
                      </wps:spPr>
                      <wps:txbx>
                        <w:txbxContent>
                          <w:p>
                            <w:pPr>
                              <w:pStyle w:val="Contenudecadreus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91" w:leader="none"/>
                              </w:tabs>
                              <w:spacing w:before="160" w:after="0"/>
                              <w:ind w:hanging="305" w:left="391" w:right="21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Dépôt du dossier de préinscription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avant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juin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2025</w:t>
                            </w:r>
                          </w:p>
                          <w:p>
                            <w:pPr>
                              <w:pStyle w:val="Contenudecadreus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91" w:leader="none"/>
                              </w:tabs>
                              <w:spacing w:before="99" w:after="0"/>
                              <w:ind w:hanging="305" w:left="391" w:right="19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Clôtures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préinscriptions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le 30 juin 2025</w:t>
                            </w:r>
                          </w:p>
                          <w:p>
                            <w:pPr>
                              <w:pStyle w:val="Contenudecadreus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91" w:leader="none"/>
                              </w:tabs>
                              <w:spacing w:before="101" w:after="0"/>
                              <w:ind w:hanging="305" w:left="391" w:right="7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Pas de caution pour les exposants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Rambolivins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2024 s’inscrivant avant le 30 juin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2025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E4B8B7" stroked="f" strokeweight="0pt" style="position:absolute;rotation:-0;width:127.4pt;height:162.75pt;mso-wrap-distance-left:0pt;mso-wrap-distance-right:0pt;mso-wrap-distance-top:0pt;mso-wrap-distance-bottom:0pt;margin-top:11.3pt;mso-position-vertical-relative:text;margin-left:436.35pt;mso-position-horizontal-relative:page">
                <v:textbox inset="0in,0in,0in,0in">
                  <w:txbxContent>
                    <w:p>
                      <w:pPr>
                        <w:pStyle w:val="Contenudecadreuser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91" w:leader="none"/>
                        </w:tabs>
                        <w:spacing w:before="160" w:after="0"/>
                        <w:ind w:hanging="305" w:left="391" w:right="21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Dépôt du dossier de préinscription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avant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30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juin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2025</w:t>
                      </w:r>
                    </w:p>
                    <w:p>
                      <w:pPr>
                        <w:pStyle w:val="Contenudecadreuser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91" w:leader="none"/>
                        </w:tabs>
                        <w:spacing w:before="99" w:after="0"/>
                        <w:ind w:hanging="305" w:left="391" w:right="19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Clôtures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des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préinscriptions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le 30 juin 2025</w:t>
                      </w:r>
                    </w:p>
                    <w:p>
                      <w:pPr>
                        <w:pStyle w:val="Contenudecadreuser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91" w:leader="none"/>
                        </w:tabs>
                        <w:spacing w:before="101" w:after="0"/>
                        <w:ind w:hanging="305" w:left="391" w:right="7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Pas de caution pour les exposants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Rambolivins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2024 s’inscrivant avant le 30 juin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2025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5" w:leader="none"/>
        </w:tabs>
        <w:spacing w:before="1" w:after="0"/>
        <w:ind w:hanging="217" w:left="925"/>
        <w:rPr>
          <w:rFonts w:ascii="Wingdings" w:hAnsi="Wingdings"/>
          <w:szCs w:val="20"/>
        </w:rPr>
      </w:pPr>
      <w:r>
        <w:rPr>
          <w:sz w:val="20"/>
          <w:szCs w:val="20"/>
        </w:rPr>
        <w:t>Pour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sélection,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échantillon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pourra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vous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êtes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demandé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ainsi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2"/>
          <w:sz w:val="20"/>
          <w:szCs w:val="20"/>
        </w:rPr>
        <w:t xml:space="preserve"> votre</w:t>
      </w:r>
    </w:p>
    <w:p>
      <w:pPr>
        <w:pStyle w:val="Normal"/>
        <w:spacing w:lineRule="exact" w:line="293"/>
        <w:ind w:left="993"/>
        <w:rPr>
          <w:sz w:val="20"/>
          <w:szCs w:val="20"/>
        </w:rPr>
      </w:pPr>
      <w:r>
        <w:rPr>
          <w:szCs w:val="20"/>
        </w:rPr>
        <w:t>Déclaration</w:t>
      </w:r>
      <w:r>
        <w:rPr>
          <w:spacing w:val="-2"/>
          <w:szCs w:val="20"/>
        </w:rPr>
        <w:t xml:space="preserve"> </w:t>
      </w:r>
      <w:r>
        <w:rPr>
          <w:szCs w:val="20"/>
        </w:rPr>
        <w:t>de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récolte</w:t>
      </w:r>
      <w:r>
        <w:rPr>
          <w:spacing w:val="-2"/>
          <w:sz w:val="20"/>
          <w:szCs w:val="20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6" w:leader="none"/>
        </w:tabs>
        <w:ind w:hanging="219" w:left="926" w:right="4566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Fiche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d’inscription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règlement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(à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l’ordre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Rotary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club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Rambouillet) à adresser à l’attention de :</w:t>
      </w:r>
    </w:p>
    <w:p>
      <w:pPr>
        <w:pStyle w:val="BodyText"/>
        <w:spacing w:before="1" w:after="0"/>
        <w:ind w:firstLine="153" w:left="3458" w:right="6431"/>
        <w:rPr>
          <w:b/>
          <w:bCs/>
        </w:rPr>
      </w:pPr>
      <w:r>
        <w:rPr>
          <w:b/>
          <w:bCs/>
        </w:rPr>
        <w:t>Mr Varsi Cédric</w:t>
      </w:r>
    </w:p>
    <w:p>
      <w:pPr>
        <w:pStyle w:val="Normal"/>
        <w:tabs>
          <w:tab w:val="clear" w:pos="720"/>
          <w:tab w:val="left" w:pos="501" w:leader="none"/>
        </w:tabs>
        <w:suppressAutoHyphens w:val="false"/>
        <w:ind w:left="3240" w:right="140"/>
        <w:rPr>
          <w:b/>
          <w:sz w:val="20"/>
        </w:rPr>
      </w:pPr>
      <w:r>
        <w:rPr>
          <w:b/>
          <w:sz w:val="20"/>
        </w:rPr>
        <w:t xml:space="preserve">ROTARY-Club de Rambouillet, </w:t>
      </w:r>
    </w:p>
    <w:p>
      <w:pPr>
        <w:pStyle w:val="Normal"/>
        <w:tabs>
          <w:tab w:val="clear" w:pos="720"/>
          <w:tab w:val="left" w:pos="501" w:leader="none"/>
        </w:tabs>
        <w:suppressAutoHyphens w:val="false"/>
        <w:ind w:left="3240" w:right="140"/>
        <w:rPr>
          <w:b/>
          <w:sz w:val="20"/>
        </w:rPr>
      </w:pPr>
      <w:r>
        <w:rPr>
          <w:b/>
          <w:sz w:val="20"/>
        </w:rPr>
        <w:t>Le Chêne Pendragon,</w:t>
      </w:r>
    </w:p>
    <w:p>
      <w:pPr>
        <w:pStyle w:val="Normal"/>
        <w:tabs>
          <w:tab w:val="clear" w:pos="720"/>
          <w:tab w:val="left" w:pos="501" w:leader="none"/>
        </w:tabs>
        <w:suppressAutoHyphens w:val="false"/>
        <w:ind w:left="3240" w:right="140"/>
        <w:rPr>
          <w:b/>
          <w:sz w:val="20"/>
        </w:rPr>
      </w:pPr>
      <w:r>
        <w:rPr>
          <w:b/>
          <w:sz w:val="20"/>
        </w:rPr>
        <w:t xml:space="preserve">17 rue de la Croix Blanche </w:t>
      </w:r>
    </w:p>
    <w:p>
      <w:pPr>
        <w:pStyle w:val="Normal"/>
        <w:tabs>
          <w:tab w:val="clear" w:pos="720"/>
          <w:tab w:val="left" w:pos="501" w:leader="none"/>
        </w:tabs>
        <w:suppressAutoHyphens w:val="false"/>
        <w:ind w:left="3240" w:right="140"/>
        <w:rPr>
          <w:b/>
          <w:sz w:val="20"/>
        </w:rPr>
      </w:pPr>
      <w:r>
        <w:rPr>
          <w:b/>
          <w:sz w:val="20"/>
        </w:rPr>
        <w:t>78610 Saint-Léger-En-Yvelines</w:t>
      </w:r>
    </w:p>
    <w:p>
      <w:pPr>
        <w:pStyle w:val="BodyText"/>
        <w:spacing w:before="1" w:after="0"/>
        <w:ind w:left="0"/>
        <w:rPr>
          <w:sz w:val="10"/>
        </w:rPr>
      </w:pPr>
      <w:r>
        <w:rPr>
          <w:sz w:val="10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288290</wp:posOffset>
                </wp:positionH>
                <wp:positionV relativeFrom="paragraph">
                  <wp:posOffset>96520</wp:posOffset>
                </wp:positionV>
                <wp:extent cx="4824730" cy="510540"/>
                <wp:effectExtent l="0" t="0" r="0" b="0"/>
                <wp:wrapTopAndBottom/>
                <wp:docPr id="4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730" cy="5105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user"/>
                              <w:spacing w:lineRule="auto" w:line="216" w:before="20" w:after="0"/>
                              <w:ind w:hanging="1971" w:left="2590" w:right="89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Pour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tout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renseignement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complémentaire,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contacter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Cédric Varsi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Contenudecadreuser"/>
                              <w:spacing w:lineRule="auto" w:line="216" w:before="20" w:after="0"/>
                              <w:ind w:left="2590" w:right="89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Rotary club de Rambouillet</w:t>
                            </w:r>
                          </w:p>
                          <w:p>
                            <w:pPr>
                              <w:pStyle w:val="BodyText"/>
                              <w:spacing w:lineRule="exact" w:line="268"/>
                              <w:ind w:left="2011"/>
                              <w:rPr/>
                            </w:pPr>
                            <w:r>
                              <w:rPr/>
                              <w:t>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06 44 20 65 11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Style w:val="Hyperlink"/>
                                  <w:spacing w:val="-2"/>
                                </w:rPr>
                                <w:t>contact@rambolivins.fr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379.9pt;height:40.2pt;mso-wrap-distance-left:0pt;mso-wrap-distance-right:0pt;mso-wrap-distance-top:0pt;mso-wrap-distance-bottom:0pt;margin-top:7.6pt;mso-position-vertical-relative:text;margin-left:22.7pt;mso-position-horizontal-relative:page">
                <v:textbox inset="0in,0in,0in,0in">
                  <w:txbxContent>
                    <w:p>
                      <w:pPr>
                        <w:pStyle w:val="Contenudecadreuser"/>
                        <w:spacing w:lineRule="auto" w:line="216" w:before="20" w:after="0"/>
                        <w:ind w:hanging="1971" w:left="2590" w:right="89"/>
                        <w:rPr>
                          <w:i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Pour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tout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renseignement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complémentaire,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contacter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Cédric Varsi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: </w:t>
                      </w:r>
                    </w:p>
                    <w:p>
                      <w:pPr>
                        <w:pStyle w:val="Contenudecadreuser"/>
                        <w:spacing w:lineRule="auto" w:line="216" w:before="20" w:after="0"/>
                        <w:ind w:left="2590" w:right="89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>Rotary club de Rambouillet</w:t>
                      </w:r>
                    </w:p>
                    <w:p>
                      <w:pPr>
                        <w:pStyle w:val="BodyText"/>
                        <w:spacing w:lineRule="exact" w:line="268"/>
                        <w:ind w:left="2011"/>
                        <w:rPr/>
                      </w:pPr>
                      <w:r>
                        <w:rPr/>
                        <w:t>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06 44 20 65 11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/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hyperlink r:id="rId5">
                        <w:r>
                          <w:rPr>
                            <w:rStyle w:val="Hyperlink"/>
                            <w:spacing w:val="-2"/>
                          </w:rPr>
                          <w:t>contact@rambolivins.fr</w:t>
                        </w:r>
                      </w:hyperlink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0" w:right="0" w:gutter="0" w:header="0" w:top="40" w:footer="24" w:bottom="2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variable"/>
  </w:font>
  <w:font w:name="Wingdings">
    <w:charset w:val="00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114300</wp:posOffset>
          </wp:positionH>
          <wp:positionV relativeFrom="page">
            <wp:posOffset>10549890</wp:posOffset>
          </wp:positionV>
          <wp:extent cx="7267575" cy="90805"/>
          <wp:effectExtent l="0" t="0" r="0" b="0"/>
          <wp:wrapNone/>
          <wp:docPr id="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90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114300</wp:posOffset>
          </wp:positionH>
          <wp:positionV relativeFrom="page">
            <wp:posOffset>10549890</wp:posOffset>
          </wp:positionV>
          <wp:extent cx="7267575" cy="90805"/>
          <wp:effectExtent l="0" t="0" r="0" b="0"/>
          <wp:wrapNone/>
          <wp:docPr id="6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90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"/>
      <w:lvlJc w:val="left"/>
      <w:pPr>
        <w:tabs>
          <w:tab w:val="num" w:pos="0"/>
        </w:tabs>
        <w:ind w:left="392" w:hanging="305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color w:val="FFFFFF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8" w:hanging="305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37" w:hanging="305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06" w:hanging="305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5" w:hanging="305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43" w:hanging="305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12" w:hanging="305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81" w:hanging="305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0" w:hanging="305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"/>
      <w:lvlJc w:val="left"/>
      <w:pPr>
        <w:tabs>
          <w:tab w:val="num" w:pos="0"/>
        </w:tabs>
        <w:ind w:left="926" w:hanging="219"/>
      </w:pPr>
      <w:rPr>
        <w:rFonts w:ascii="Wingdings" w:hAnsi="Wingdings" w:cs="Wingdings" w:hint="default"/>
        <w:spacing w:val="0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18" w:hanging="219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7" w:hanging="219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5" w:hanging="219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14" w:hanging="219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13" w:hanging="219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11" w:hanging="219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10" w:hanging="219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709" w:hanging="219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"/>
      <w:lvlJc w:val="left"/>
      <w:pPr>
        <w:tabs>
          <w:tab w:val="num" w:pos="0"/>
        </w:tabs>
        <w:ind w:left="388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4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6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8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1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3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5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7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numFmt w:val="bullet"/>
      <w:lvlText w:val=""/>
      <w:lvlJc w:val="left"/>
      <w:pPr>
        <w:tabs>
          <w:tab w:val="num" w:pos="0"/>
        </w:tabs>
        <w:ind w:left="801" w:hanging="236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color w:val="76923B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0" w:hanging="236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1" w:hanging="236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1" w:hanging="236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42" w:hanging="236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53" w:hanging="236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3" w:hanging="236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74" w:hanging="236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85" w:hanging="236"/>
      </w:pPr>
      <w:rPr>
        <w:rFonts w:ascii="Symbol" w:hAnsi="Symbol" w:cs="Symbol" w:hint="default"/>
        <w:lang w:val="fr-FR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54e5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4e54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566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ind w:right="2"/>
      <w:jc w:val="center"/>
    </w:pPr>
    <w:rPr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hanging="235" w:left="80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decadreuser" w:customStyle="1">
    <w:name w:val="Contenu de cadre (user)"/>
    <w:basedOn w:val="Normal"/>
    <w:qFormat/>
    <w:pPr/>
    <w:rPr/>
  </w:style>
  <w:style w:type="paragraph" w:styleId="En-tteetpieddepageuser" w:customStyle="1">
    <w:name w:val="En-tête et pied de page (user)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En-tteetpieddepageuser"/>
    <w:pPr/>
    <w:rPr/>
  </w:style>
  <w:style w:type="paragraph" w:styleId="Contenudecadre">
    <w:name w:val="Contenu de cadre"/>
    <w:basedOn w:val="Normal"/>
    <w:qFormat/>
    <w:pPr/>
    <w:rPr/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/" TargetMode="External"/><Relationship Id="rId4" Type="http://schemas.openxmlformats.org/officeDocument/2006/relationships/hyperlink" Target="mailto:contact@rambolivins.fr" TargetMode="External"/><Relationship Id="rId5" Type="http://schemas.openxmlformats.org/officeDocument/2006/relationships/hyperlink" Target="mailto:contact@rambolivins.fr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LibreOffice/24.8.5.2$Windows_X86_64 LibreOffice_project/fddf2685c70b461e7832239a0162a77216259f22</Application>
  <AppVersion>15.0000</AppVersion>
  <Pages>1</Pages>
  <Words>271</Words>
  <Characters>1399</Characters>
  <CharactersWithSpaces>1625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2025-03-04T15:25:00Z</dcterms:created>
  <dc:creator>daniele.chanfreau</dc:creator>
  <dc:description/>
  <dc:language>fr-FR</dc:language>
  <cp:lastModifiedBy>VARSI Cédric</cp:lastModifiedBy>
  <dcterms:modified xsi:type="dcterms:W3CDTF">2025-03-10T15:15:00Z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